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D5659" w14:textId="77777777" w:rsidR="00952DC0" w:rsidRPr="00282398" w:rsidRDefault="00952DC0" w:rsidP="00952DC0">
      <w:pPr>
        <w:tabs>
          <w:tab w:val="left" w:pos="2184"/>
        </w:tabs>
        <w:spacing w:after="0"/>
        <w:jc w:val="center"/>
        <w:rPr>
          <w:b/>
          <w:sz w:val="28"/>
          <w:szCs w:val="28"/>
        </w:rPr>
      </w:pPr>
      <w:r w:rsidRPr="00282398">
        <w:rPr>
          <w:b/>
          <w:sz w:val="28"/>
          <w:szCs w:val="28"/>
        </w:rPr>
        <w:t>PARTICIPANT INFORMATION STATEMENT</w:t>
      </w:r>
    </w:p>
    <w:p w14:paraId="03D664A9" w14:textId="77777777" w:rsidR="00952DC0" w:rsidRDefault="00952DC0" w:rsidP="00952DC0">
      <w:pPr>
        <w:tabs>
          <w:tab w:val="left" w:pos="2184"/>
        </w:tabs>
        <w:spacing w:after="0"/>
        <w:jc w:val="center"/>
        <w:rPr>
          <w:b/>
        </w:rPr>
      </w:pPr>
    </w:p>
    <w:p w14:paraId="3FC066CA" w14:textId="43654AE1" w:rsidR="00282398" w:rsidRPr="00282398" w:rsidRDefault="00952DC0" w:rsidP="00952DC0">
      <w:pPr>
        <w:pBdr>
          <w:bottom w:val="single" w:sz="12" w:space="1" w:color="auto"/>
        </w:pBdr>
        <w:tabs>
          <w:tab w:val="left" w:pos="2184"/>
        </w:tabs>
        <w:spacing w:after="0"/>
        <w:jc w:val="center"/>
        <w:rPr>
          <w:sz w:val="28"/>
          <w:szCs w:val="28"/>
        </w:rPr>
      </w:pPr>
      <w:r w:rsidRPr="00282398">
        <w:rPr>
          <w:i/>
          <w:sz w:val="28"/>
          <w:szCs w:val="28"/>
        </w:rPr>
        <w:t>The Perspective and Experiences of Families Raising a Child with</w:t>
      </w:r>
      <w:r w:rsidR="00C96768">
        <w:rPr>
          <w:i/>
          <w:sz w:val="28"/>
          <w:szCs w:val="28"/>
        </w:rPr>
        <w:t xml:space="preserve"> a N</w:t>
      </w:r>
      <w:r w:rsidR="005517F2">
        <w:rPr>
          <w:i/>
          <w:sz w:val="28"/>
          <w:szCs w:val="28"/>
        </w:rPr>
        <w:t xml:space="preserve">eurodevelopmental </w:t>
      </w:r>
      <w:r w:rsidR="00C96768">
        <w:rPr>
          <w:i/>
          <w:sz w:val="28"/>
          <w:szCs w:val="28"/>
        </w:rPr>
        <w:t>D</w:t>
      </w:r>
      <w:r w:rsidR="005517F2">
        <w:rPr>
          <w:i/>
          <w:sz w:val="28"/>
          <w:szCs w:val="28"/>
        </w:rPr>
        <w:t>isorder</w:t>
      </w:r>
    </w:p>
    <w:p w14:paraId="2AD7F8B6" w14:textId="77777777" w:rsidR="00952DC0" w:rsidRDefault="00952DC0" w:rsidP="00952DC0">
      <w:pPr>
        <w:tabs>
          <w:tab w:val="left" w:pos="2184"/>
        </w:tabs>
        <w:spacing w:after="0"/>
        <w:ind w:left="2160" w:hanging="2160"/>
      </w:pPr>
    </w:p>
    <w:p w14:paraId="3A6D1CC3" w14:textId="795D3255" w:rsidR="00952DC0" w:rsidRDefault="00952DC0" w:rsidP="00952DC0">
      <w:pPr>
        <w:tabs>
          <w:tab w:val="left" w:pos="2184"/>
        </w:tabs>
        <w:spacing w:after="0"/>
        <w:ind w:left="2160" w:hanging="2160"/>
      </w:pPr>
      <w:r>
        <w:t>Student Investigator:</w:t>
      </w:r>
      <w:r>
        <w:tab/>
        <w:t>Rebecca Bobin (Master of Clinical Psychology, Australian Catholic University, email: rebecca.bobin@myacu.edu.au)</w:t>
      </w:r>
    </w:p>
    <w:p w14:paraId="06F529A1" w14:textId="79D2169A" w:rsidR="00952DC0" w:rsidRDefault="00952DC0" w:rsidP="00952DC0">
      <w:pPr>
        <w:pBdr>
          <w:bottom w:val="single" w:sz="12" w:space="1" w:color="auto"/>
        </w:pBdr>
        <w:tabs>
          <w:tab w:val="left" w:pos="2184"/>
        </w:tabs>
        <w:spacing w:after="0"/>
        <w:ind w:left="2160" w:hanging="2160"/>
      </w:pPr>
      <w:r>
        <w:t>Staff Supervisor:</w:t>
      </w:r>
      <w:r>
        <w:tab/>
        <w:t>David Hamilton (Deputy Head of School of Psychology Melbourne, Australian Catholic University, email: david.hamilton@acu.edu.au)</w:t>
      </w:r>
    </w:p>
    <w:p w14:paraId="064AAF3A" w14:textId="77777777" w:rsidR="00952DC0" w:rsidRDefault="00952DC0" w:rsidP="00952DC0">
      <w:pPr>
        <w:pBdr>
          <w:bottom w:val="single" w:sz="12" w:space="1" w:color="auto"/>
        </w:pBdr>
        <w:tabs>
          <w:tab w:val="left" w:pos="2184"/>
        </w:tabs>
        <w:spacing w:after="0"/>
        <w:ind w:left="2160" w:hanging="2160"/>
      </w:pPr>
    </w:p>
    <w:p w14:paraId="7A30FE36" w14:textId="77777777" w:rsidR="00952DC0" w:rsidRDefault="00952DC0" w:rsidP="00952DC0">
      <w:pPr>
        <w:tabs>
          <w:tab w:val="left" w:pos="2184"/>
        </w:tabs>
        <w:spacing w:after="0"/>
        <w:ind w:left="2160" w:hanging="2160"/>
      </w:pPr>
    </w:p>
    <w:p w14:paraId="44955C05" w14:textId="630D5C07" w:rsidR="00952DC0" w:rsidRDefault="00952DC0" w:rsidP="00952DC0">
      <w:r>
        <w:t>This project investigates the</w:t>
      </w:r>
      <w:r w:rsidR="00FA24E4">
        <w:t xml:space="preserve"> broader contributions of individuals with Williams syndrome </w:t>
      </w:r>
      <w:r w:rsidR="00282398">
        <w:t>(WS)</w:t>
      </w:r>
      <w:r w:rsidR="0082485D">
        <w:t>,</w:t>
      </w:r>
      <w:r w:rsidR="00282398">
        <w:t xml:space="preserve"> </w:t>
      </w:r>
      <w:r w:rsidR="005517F2">
        <w:t xml:space="preserve">and </w:t>
      </w:r>
      <w:r w:rsidR="0082485D">
        <w:t>other neurodevelopmental disorder</w:t>
      </w:r>
      <w:r w:rsidR="005517F2">
        <w:t>s</w:t>
      </w:r>
      <w:r w:rsidR="0082485D">
        <w:t xml:space="preserve"> (NDD</w:t>
      </w:r>
      <w:r w:rsidR="005517F2">
        <w:t>s</w:t>
      </w:r>
      <w:r w:rsidR="0082485D">
        <w:t xml:space="preserve">), </w:t>
      </w:r>
      <w:r w:rsidR="00FA24E4">
        <w:t>to family life and society.</w:t>
      </w:r>
      <w:r>
        <w:t xml:space="preserve"> We are seeking individuals to participate and have outlined to specific inclusion criteria below.</w:t>
      </w:r>
    </w:p>
    <w:p w14:paraId="30F81624" w14:textId="77777777" w:rsidR="00952DC0" w:rsidRPr="00234854" w:rsidRDefault="00952DC0" w:rsidP="00952DC0">
      <w:pPr>
        <w:rPr>
          <w:b/>
        </w:rPr>
      </w:pPr>
      <w:r w:rsidRPr="00234854">
        <w:rPr>
          <w:b/>
        </w:rPr>
        <w:t>What are the aims of the study?</w:t>
      </w:r>
    </w:p>
    <w:p w14:paraId="7DB7008D" w14:textId="52F2BC1F" w:rsidR="00DD5C8B" w:rsidRPr="0004076E" w:rsidRDefault="00DD5C8B" w:rsidP="00952DC0">
      <w:pPr>
        <w:rPr>
          <w:rFonts w:cstheme="minorHAnsi"/>
          <w:szCs w:val="24"/>
        </w:rPr>
      </w:pPr>
      <w:r w:rsidRPr="002371D8">
        <w:rPr>
          <w:szCs w:val="24"/>
        </w:rPr>
        <w:t xml:space="preserve">The aim of the current study is to elucidate the perspective and experience of family members </w:t>
      </w:r>
      <w:r w:rsidR="005A60FA" w:rsidRPr="002371D8">
        <w:rPr>
          <w:szCs w:val="24"/>
        </w:rPr>
        <w:t>of persons</w:t>
      </w:r>
      <w:r w:rsidR="0082485D">
        <w:rPr>
          <w:szCs w:val="24"/>
        </w:rPr>
        <w:t xml:space="preserve"> with a NDD</w:t>
      </w:r>
      <w:r w:rsidRPr="002371D8">
        <w:rPr>
          <w:szCs w:val="24"/>
        </w:rPr>
        <w:t xml:space="preserve">. To this end, the study aims to explore what opportunities and rewards (personal growth, resilience, appreciation, support) are experienced by having a family member with </w:t>
      </w:r>
      <w:r w:rsidR="0082485D">
        <w:rPr>
          <w:szCs w:val="24"/>
        </w:rPr>
        <w:t xml:space="preserve">a NDD </w:t>
      </w:r>
      <w:r w:rsidRPr="002371D8">
        <w:rPr>
          <w:szCs w:val="24"/>
        </w:rPr>
        <w:t xml:space="preserve">and what impact having a family member with </w:t>
      </w:r>
      <w:r w:rsidR="0082485D">
        <w:rPr>
          <w:szCs w:val="24"/>
        </w:rPr>
        <w:t xml:space="preserve">a NDD </w:t>
      </w:r>
      <w:r w:rsidRPr="002371D8">
        <w:rPr>
          <w:szCs w:val="24"/>
        </w:rPr>
        <w:t>had on the lives of family members (positive and negative).</w:t>
      </w:r>
    </w:p>
    <w:p w14:paraId="63DDABE0" w14:textId="735B6147" w:rsidR="00DD5C8B" w:rsidRPr="0004076E" w:rsidRDefault="0004076E" w:rsidP="00952DC0">
      <w:pPr>
        <w:rPr>
          <w:rFonts w:cstheme="minorHAnsi"/>
          <w:szCs w:val="24"/>
        </w:rPr>
      </w:pPr>
      <w:r>
        <w:rPr>
          <w:rFonts w:cstheme="minorHAnsi"/>
          <w:szCs w:val="24"/>
        </w:rPr>
        <w:t>Participants</w:t>
      </w:r>
      <w:r>
        <w:t xml:space="preserve"> are encouraged to share perspectives, </w:t>
      </w:r>
      <w:r w:rsidR="005A60FA">
        <w:t>stories,</w:t>
      </w:r>
      <w:r>
        <w:t xml:space="preserve"> and anecdotes. </w:t>
      </w:r>
      <w:r w:rsidRPr="0004076E">
        <w:rPr>
          <w:rFonts w:cstheme="minorHAnsi"/>
        </w:rPr>
        <w:t>Broad questions may include: What is important to you as a family? What things or issues are you most concerned about? What sorts of things do you celebrate? Have your family values, priorities or worldviews changed over time?</w:t>
      </w:r>
    </w:p>
    <w:p w14:paraId="299905BA" w14:textId="27F1AE43" w:rsidR="00952DC0" w:rsidRPr="00234854" w:rsidRDefault="00952DC0" w:rsidP="00952DC0">
      <w:pPr>
        <w:rPr>
          <w:b/>
        </w:rPr>
      </w:pPr>
      <w:r w:rsidRPr="00234854">
        <w:rPr>
          <w:b/>
        </w:rPr>
        <w:t>Who is conducting this study?</w:t>
      </w:r>
    </w:p>
    <w:p w14:paraId="6E7D847D" w14:textId="080BC61A" w:rsidR="00952DC0" w:rsidRDefault="00952DC0" w:rsidP="00952DC0">
      <w:r>
        <w:t>This stud</w:t>
      </w:r>
      <w:r w:rsidR="00DD5C8B">
        <w:t>y is being conducted by Dr David Hamilton</w:t>
      </w:r>
      <w:r>
        <w:t xml:space="preserve"> and Rebecca Bobin (</w:t>
      </w:r>
      <w:r w:rsidR="00DD5C8B">
        <w:t xml:space="preserve">Master of Clinical </w:t>
      </w:r>
      <w:r>
        <w:t>Psychology Student). We have listed our contact details above.</w:t>
      </w:r>
    </w:p>
    <w:p w14:paraId="60509A08" w14:textId="77777777" w:rsidR="00952DC0" w:rsidRPr="00234854" w:rsidRDefault="00952DC0" w:rsidP="00952DC0">
      <w:pPr>
        <w:rPr>
          <w:b/>
        </w:rPr>
      </w:pPr>
      <w:r w:rsidRPr="00234854">
        <w:rPr>
          <w:b/>
        </w:rPr>
        <w:t>Who is funding this study?</w:t>
      </w:r>
    </w:p>
    <w:p w14:paraId="0F321108" w14:textId="77777777" w:rsidR="00952DC0" w:rsidRDefault="00952DC0" w:rsidP="00952DC0">
      <w:r>
        <w:t>We are conducting this study independently, independent of external funding, and we are free to report the results of this study accurately and without restriction.</w:t>
      </w:r>
    </w:p>
    <w:p w14:paraId="0EC41782" w14:textId="77777777" w:rsidR="00952DC0" w:rsidRPr="00234854" w:rsidRDefault="00952DC0" w:rsidP="00952DC0">
      <w:pPr>
        <w:rPr>
          <w:b/>
        </w:rPr>
      </w:pPr>
      <w:r w:rsidRPr="00234854">
        <w:rPr>
          <w:b/>
        </w:rPr>
        <w:t>What does this study involve?</w:t>
      </w:r>
    </w:p>
    <w:p w14:paraId="3868F8E9" w14:textId="16EE9ABD" w:rsidR="00282398" w:rsidRDefault="00282398" w:rsidP="00952DC0">
      <w:r>
        <w:t>Participation</w:t>
      </w:r>
      <w:r w:rsidR="0004076E">
        <w:t xml:space="preserve"> involves completion of an online questionnaire which requires approximately 30 minutes. </w:t>
      </w:r>
    </w:p>
    <w:p w14:paraId="4155DECE" w14:textId="2727AEC8" w:rsidR="00952DC0" w:rsidRPr="00282398" w:rsidRDefault="00952DC0" w:rsidP="00952DC0">
      <w:r w:rsidRPr="00234854">
        <w:rPr>
          <w:b/>
        </w:rPr>
        <w:t>Who is eligible to participate?</w:t>
      </w:r>
    </w:p>
    <w:p w14:paraId="165167AB" w14:textId="7AD1C70A" w:rsidR="00952DC0" w:rsidRDefault="0004076E" w:rsidP="00952DC0">
      <w:r>
        <w:lastRenderedPageBreak/>
        <w:t xml:space="preserve">Parents, </w:t>
      </w:r>
      <w:r w:rsidR="005A60FA">
        <w:t>siblings,</w:t>
      </w:r>
      <w:r>
        <w:t xml:space="preserve"> and grandparents (of individuals with</w:t>
      </w:r>
      <w:r w:rsidR="0082485D">
        <w:t xml:space="preserve"> a </w:t>
      </w:r>
      <w:r w:rsidR="005A60FA">
        <w:t>NDD aged</w:t>
      </w:r>
      <w:r>
        <w:t xml:space="preserve"> 8-20) are invited to participate. </w:t>
      </w:r>
    </w:p>
    <w:p w14:paraId="4C02D500" w14:textId="77777777" w:rsidR="00952DC0" w:rsidRPr="00234854" w:rsidRDefault="00952DC0" w:rsidP="00952DC0">
      <w:pPr>
        <w:rPr>
          <w:b/>
        </w:rPr>
      </w:pPr>
      <w:r w:rsidRPr="00234854">
        <w:rPr>
          <w:b/>
        </w:rPr>
        <w:t>How will the information be used?</w:t>
      </w:r>
    </w:p>
    <w:p w14:paraId="23B23E96" w14:textId="28A2B712" w:rsidR="00952DC0" w:rsidRDefault="00952DC0" w:rsidP="00952DC0">
      <w:r>
        <w:t xml:space="preserve">We will analyse the </w:t>
      </w:r>
      <w:r w:rsidR="00BA64FF">
        <w:t xml:space="preserve">questionnaire </w:t>
      </w:r>
      <w:r w:rsidR="0004076E">
        <w:t>responses</w:t>
      </w:r>
      <w:r>
        <w:t xml:space="preserve"> and </w:t>
      </w:r>
      <w:r w:rsidR="0004076E">
        <w:t>the results will form part of a</w:t>
      </w:r>
      <w:r>
        <w:t xml:space="preserve"> </w:t>
      </w:r>
      <w:r w:rsidR="005A60FA">
        <w:t>Master’s</w:t>
      </w:r>
      <w:r>
        <w:t xml:space="preserve"> thesis. The results may be published in a journal article. </w:t>
      </w:r>
    </w:p>
    <w:p w14:paraId="0817D551" w14:textId="77777777" w:rsidR="00952DC0" w:rsidRPr="00234854" w:rsidRDefault="00952DC0" w:rsidP="00952DC0">
      <w:pPr>
        <w:rPr>
          <w:b/>
        </w:rPr>
      </w:pPr>
      <w:r w:rsidRPr="00234854">
        <w:rPr>
          <w:b/>
        </w:rPr>
        <w:t>How will my identity be protected?</w:t>
      </w:r>
    </w:p>
    <w:p w14:paraId="3093B1A8" w14:textId="1823C8EC" w:rsidR="00BA64FF" w:rsidRDefault="00BA64FF" w:rsidP="00BA64FF">
      <w:r>
        <w:t xml:space="preserve">Questionnaire responses will be stored on a password protected server and will not be identifiable. Paper copies of signed consent forms will be kept for 5 years, as required by law, and will be appropriately disposed after that. </w:t>
      </w:r>
    </w:p>
    <w:p w14:paraId="344CE9AD" w14:textId="3665E33C" w:rsidR="00952DC0" w:rsidRPr="005A60FA" w:rsidRDefault="00952DC0" w:rsidP="00952DC0">
      <w:pPr>
        <w:rPr>
          <w:b/>
        </w:rPr>
      </w:pPr>
      <w:r w:rsidRPr="009F7F04">
        <w:rPr>
          <w:b/>
        </w:rPr>
        <w:t>Will I receive any benefits for participating in the study?</w:t>
      </w:r>
    </w:p>
    <w:p w14:paraId="6DD00E59" w14:textId="17198D4E" w:rsidR="00BA64FF" w:rsidRDefault="00BA64FF" w:rsidP="00952DC0">
      <w:r w:rsidRPr="002371D8">
        <w:rPr>
          <w:szCs w:val="24"/>
        </w:rPr>
        <w:t xml:space="preserve">The findings of the current study can be used to inform practitioners about the nature of potential positive experiences that can be shared with families starting out on their journey, allowing </w:t>
      </w:r>
      <w:r w:rsidR="00282398">
        <w:rPr>
          <w:szCs w:val="24"/>
        </w:rPr>
        <w:t>families to recognis</w:t>
      </w:r>
      <w:r w:rsidRPr="002371D8">
        <w:rPr>
          <w:szCs w:val="24"/>
        </w:rPr>
        <w:t xml:space="preserve">e the positive dimensions of raising a child with a </w:t>
      </w:r>
      <w:r w:rsidR="0082485D">
        <w:rPr>
          <w:szCs w:val="24"/>
        </w:rPr>
        <w:t xml:space="preserve">NDD </w:t>
      </w:r>
      <w:r w:rsidRPr="002371D8">
        <w:rPr>
          <w:szCs w:val="24"/>
        </w:rPr>
        <w:t>in addition to the hardships</w:t>
      </w:r>
      <w:r>
        <w:rPr>
          <w:szCs w:val="24"/>
        </w:rPr>
        <w:t>.</w:t>
      </w:r>
    </w:p>
    <w:p w14:paraId="05AD6373" w14:textId="77777777" w:rsidR="00952DC0" w:rsidRPr="009F7F04" w:rsidRDefault="00952DC0" w:rsidP="00952DC0">
      <w:pPr>
        <w:rPr>
          <w:b/>
        </w:rPr>
      </w:pPr>
      <w:r w:rsidRPr="009F7F04">
        <w:rPr>
          <w:b/>
        </w:rPr>
        <w:t xml:space="preserve">Are there any risks associated with participating in </w:t>
      </w:r>
      <w:r>
        <w:rPr>
          <w:b/>
        </w:rPr>
        <w:t xml:space="preserve">the </w:t>
      </w:r>
      <w:r w:rsidRPr="009F7F04">
        <w:rPr>
          <w:b/>
        </w:rPr>
        <w:t>study?</w:t>
      </w:r>
    </w:p>
    <w:p w14:paraId="67CCDED5" w14:textId="74FA5D9A" w:rsidR="00952DC0" w:rsidRDefault="00952DC0" w:rsidP="00952DC0">
      <w:pPr>
        <w:spacing w:after="0"/>
      </w:pPr>
      <w:r>
        <w:t>There is minimal risk involved in participating in this study</w:t>
      </w:r>
      <w:r w:rsidR="00BA64FF">
        <w:t>.</w:t>
      </w:r>
    </w:p>
    <w:p w14:paraId="398D8A17" w14:textId="77777777" w:rsidR="00952DC0" w:rsidRDefault="00952DC0" w:rsidP="00952DC0">
      <w:pPr>
        <w:spacing w:after="0"/>
      </w:pPr>
    </w:p>
    <w:p w14:paraId="05F75FBD" w14:textId="77777777" w:rsidR="00952DC0" w:rsidRPr="009F7F04" w:rsidRDefault="00952DC0" w:rsidP="00952DC0">
      <w:pPr>
        <w:spacing w:after="0"/>
        <w:rPr>
          <w:b/>
        </w:rPr>
      </w:pPr>
      <w:r w:rsidRPr="009F7F04">
        <w:rPr>
          <w:b/>
        </w:rPr>
        <w:t xml:space="preserve">What are your rights? </w:t>
      </w:r>
    </w:p>
    <w:p w14:paraId="7E207ECB" w14:textId="77777777" w:rsidR="00952DC0" w:rsidRDefault="00952DC0" w:rsidP="00952DC0">
      <w:pPr>
        <w:spacing w:after="0"/>
      </w:pPr>
    </w:p>
    <w:p w14:paraId="3FAD273C" w14:textId="7B59BFE0" w:rsidR="00952DC0" w:rsidRDefault="00952DC0" w:rsidP="00952DC0">
      <w:pPr>
        <w:spacing w:after="0"/>
      </w:pPr>
      <w:r>
        <w:t xml:space="preserve">Participation in this study is completely voluntary. You have the right to withdraw from active participation in this project at any time and, further, to demand that data arising from your participation are not used in the research project provided that this right is exercised within four weeks of the completion of your participation in the project. To do this, you may complete the “Withdrawal of Consent Form” or to notify the investigator by e-mail or telephone that you wish to withdraw your consent for your data to be used in this research project. There are no disadvantages, </w:t>
      </w:r>
      <w:r w:rsidR="005A60FA">
        <w:t>penalties,</w:t>
      </w:r>
      <w:r>
        <w:t xml:space="preserve"> or adverse consequences for not participating or for withdrawing prematurely from the project.</w:t>
      </w:r>
    </w:p>
    <w:p w14:paraId="70C6FB71" w14:textId="77777777" w:rsidR="00952DC0" w:rsidRDefault="00952DC0" w:rsidP="00952DC0">
      <w:pPr>
        <w:spacing w:after="0"/>
      </w:pPr>
    </w:p>
    <w:p w14:paraId="1CA9054E" w14:textId="77777777" w:rsidR="00952DC0" w:rsidRPr="009F7F04" w:rsidRDefault="00952DC0" w:rsidP="00952DC0">
      <w:pPr>
        <w:spacing w:after="0"/>
        <w:rPr>
          <w:b/>
        </w:rPr>
      </w:pPr>
      <w:r w:rsidRPr="009F7F04">
        <w:rPr>
          <w:b/>
        </w:rPr>
        <w:t xml:space="preserve">How do you ask a </w:t>
      </w:r>
      <w:r>
        <w:rPr>
          <w:b/>
        </w:rPr>
        <w:t>question about this study or make a complaint</w:t>
      </w:r>
      <w:r w:rsidRPr="009F7F04">
        <w:rPr>
          <w:b/>
        </w:rPr>
        <w:t>?</w:t>
      </w:r>
    </w:p>
    <w:p w14:paraId="1B3D4081" w14:textId="77777777" w:rsidR="00952DC0" w:rsidRDefault="00952DC0" w:rsidP="00952DC0">
      <w:pPr>
        <w:spacing w:after="0"/>
      </w:pPr>
      <w:r>
        <w:t xml:space="preserve"> </w:t>
      </w:r>
    </w:p>
    <w:p w14:paraId="23BE8C92" w14:textId="322DEEF2" w:rsidR="00435217" w:rsidRPr="00F12C1F" w:rsidRDefault="00952DC0" w:rsidP="005A60FA">
      <w:pPr>
        <w:spacing w:after="0"/>
        <w:rPr>
          <w:rFonts w:cstheme="minorHAnsi"/>
          <w:b/>
        </w:rPr>
      </w:pPr>
      <w:r>
        <w:t xml:space="preserve">If you have any comments or concerns regarding this project, please contact the project supervisor (Dr </w:t>
      </w:r>
      <w:r w:rsidR="00282398">
        <w:t>David Hamilton</w:t>
      </w:r>
      <w:r>
        <w:t xml:space="preserve">). If you have any complaints or </w:t>
      </w:r>
      <w:r w:rsidRPr="00F12C1F">
        <w:rPr>
          <w:rFonts w:cstheme="minorHAnsi"/>
        </w:rPr>
        <w:t xml:space="preserve">concerns about your participation in the study that the researcher has not been able to answer to your satisfaction, you may contact the Senior Human Ethics Officer, Ethics and Integrity, Research </w:t>
      </w:r>
      <w:r w:rsidR="00282398" w:rsidRPr="00F12C1F">
        <w:rPr>
          <w:rFonts w:cstheme="minorHAnsi"/>
        </w:rPr>
        <w:t>Office, Australian Catholic University, (P</w:t>
      </w:r>
      <w:r w:rsidR="00F12C1F" w:rsidRPr="00F12C1F">
        <w:rPr>
          <w:rFonts w:cstheme="minorHAnsi"/>
        </w:rPr>
        <w:t xml:space="preserve">: </w:t>
      </w:r>
      <w:r w:rsidR="00F12C1F" w:rsidRPr="00F12C1F">
        <w:rPr>
          <w:rFonts w:cstheme="minorHAnsi"/>
          <w:color w:val="212121"/>
          <w:shd w:val="clear" w:color="auto" w:fill="FFFFFF"/>
        </w:rPr>
        <w:t>02 9739 2646</w:t>
      </w:r>
      <w:r w:rsidR="00F12C1F" w:rsidRPr="00F12C1F">
        <w:rPr>
          <w:rFonts w:cstheme="minorHAnsi"/>
          <w:color w:val="212121"/>
          <w:shd w:val="clear" w:color="auto" w:fill="FFFFFF"/>
        </w:rPr>
        <w:t xml:space="preserve">, </w:t>
      </w:r>
      <w:r w:rsidR="00282398" w:rsidRPr="00F12C1F">
        <w:rPr>
          <w:rFonts w:cstheme="minorHAnsi"/>
        </w:rPr>
        <w:t>E</w:t>
      </w:r>
      <w:r w:rsidR="00F12C1F" w:rsidRPr="00F12C1F">
        <w:rPr>
          <w:rFonts w:cstheme="minorHAnsi"/>
        </w:rPr>
        <w:t xml:space="preserve">: </w:t>
      </w:r>
      <w:hyperlink r:id="rId7" w:history="1">
        <w:r w:rsidR="00F12C1F" w:rsidRPr="00F12C1F">
          <w:rPr>
            <w:rStyle w:val="Hyperlink"/>
            <w:rFonts w:cstheme="minorHAnsi"/>
            <w:shd w:val="clear" w:color="auto" w:fill="FFFFFF"/>
          </w:rPr>
          <w:t>res.ethics@acu.edu.au</w:t>
        </w:r>
      </w:hyperlink>
      <w:r w:rsidR="00F12C1F" w:rsidRPr="00F12C1F">
        <w:rPr>
          <w:rFonts w:cstheme="minorHAnsi"/>
          <w:color w:val="212121"/>
          <w:shd w:val="clear" w:color="auto" w:fill="FFFFFF"/>
        </w:rPr>
        <w:t xml:space="preserve">). </w:t>
      </w:r>
      <w:r w:rsidRPr="00F12C1F">
        <w:rPr>
          <w:rFonts w:cstheme="minorHAnsi"/>
        </w:rPr>
        <w:t xml:space="preserve">Please quote the application reference number </w:t>
      </w:r>
      <w:r w:rsidR="00F12C1F" w:rsidRPr="00F12C1F">
        <w:rPr>
          <w:rFonts w:cstheme="minorHAnsi"/>
          <w:color w:val="212121"/>
          <w:shd w:val="clear" w:color="auto" w:fill="FFFFFF"/>
        </w:rPr>
        <w:t>2016-289H</w:t>
      </w:r>
      <w:r w:rsidR="00F12C1F" w:rsidRPr="00F12C1F">
        <w:rPr>
          <w:rFonts w:cstheme="minorHAnsi"/>
          <w:color w:val="212121"/>
          <w:shd w:val="clear" w:color="auto" w:fill="FFFFFF"/>
        </w:rPr>
        <w:t>.</w:t>
      </w:r>
      <w:bookmarkStart w:id="0" w:name="_GoBack"/>
      <w:bookmarkEnd w:id="0"/>
    </w:p>
    <w:sectPr w:rsidR="00435217" w:rsidRPr="00F12C1F" w:rsidSect="00744698">
      <w:headerReference w:type="default" r:id="rId8"/>
      <w:footerReference w:type="default" r:id="rId9"/>
      <w:headerReference w:type="first" r:id="rId10"/>
      <w:type w:val="continuous"/>
      <w:pgSz w:w="12240" w:h="15840"/>
      <w:pgMar w:top="1985" w:right="1183" w:bottom="1440" w:left="1134"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D5CE7" w14:textId="77777777" w:rsidR="00652B90" w:rsidRDefault="00652B90" w:rsidP="003A0C32">
      <w:pPr>
        <w:spacing w:after="0" w:line="240" w:lineRule="auto"/>
      </w:pPr>
      <w:r>
        <w:separator/>
      </w:r>
    </w:p>
  </w:endnote>
  <w:endnote w:type="continuationSeparator" w:id="0">
    <w:p w14:paraId="1F5C4DE8" w14:textId="77777777" w:rsidR="00652B90" w:rsidRDefault="00652B90" w:rsidP="003A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472541"/>
      <w:docPartObj>
        <w:docPartGallery w:val="Page Numbers (Bottom of Page)"/>
        <w:docPartUnique/>
      </w:docPartObj>
    </w:sdtPr>
    <w:sdtEndPr/>
    <w:sdtContent>
      <w:p w14:paraId="4F87BA9F" w14:textId="79819F28" w:rsidR="0082485D" w:rsidRDefault="0082485D" w:rsidP="00F42093">
        <w:pPr>
          <w:pStyle w:val="Footer"/>
        </w:pPr>
        <w:r w:rsidRPr="00F42093">
          <w:rPr>
            <w:sz w:val="16"/>
          </w:rPr>
          <w:t xml:space="preserve"> </w:t>
        </w:r>
        <w:r>
          <w:tab/>
        </w:r>
        <w:r>
          <w:tab/>
        </w:r>
        <w:r>
          <w:fldChar w:fldCharType="begin"/>
        </w:r>
        <w:r>
          <w:instrText xml:space="preserve"> PAGE   \* MERGEFORMAT </w:instrText>
        </w:r>
        <w:r>
          <w:fldChar w:fldCharType="separate"/>
        </w:r>
        <w:r w:rsidR="00F12C1F">
          <w:rPr>
            <w:noProof/>
          </w:rPr>
          <w:t>2</w:t>
        </w:r>
        <w:r>
          <w:rPr>
            <w:noProof/>
          </w:rPr>
          <w:fldChar w:fldCharType="end"/>
        </w:r>
      </w:p>
    </w:sdtContent>
  </w:sdt>
  <w:p w14:paraId="250F53FC" w14:textId="77777777" w:rsidR="0082485D" w:rsidRDefault="00824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BB403" w14:textId="77777777" w:rsidR="00652B90" w:rsidRDefault="00652B90" w:rsidP="003A0C32">
      <w:pPr>
        <w:spacing w:after="0" w:line="240" w:lineRule="auto"/>
      </w:pPr>
      <w:r>
        <w:separator/>
      </w:r>
    </w:p>
  </w:footnote>
  <w:footnote w:type="continuationSeparator" w:id="0">
    <w:p w14:paraId="410C6302" w14:textId="77777777" w:rsidR="00652B90" w:rsidRDefault="00652B90" w:rsidP="003A0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AF442" w14:textId="77777777" w:rsidR="0082485D" w:rsidRDefault="0082485D" w:rsidP="00645F2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8B10C" w14:textId="77777777" w:rsidR="0082485D" w:rsidRDefault="0082485D" w:rsidP="00645F27">
    <w:pPr>
      <w:pStyle w:val="Header"/>
      <w:jc w:val="center"/>
    </w:pPr>
    <w:r>
      <w:rPr>
        <w:noProof/>
      </w:rPr>
      <w:drawing>
        <wp:inline distT="0" distB="0" distL="0" distR="0" wp14:anchorId="20820521" wp14:editId="3D8F6666">
          <wp:extent cx="1990725"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845" b="15151"/>
                  <a:stretch/>
                </pic:blipFill>
                <pic:spPr bwMode="auto">
                  <a:xfrm>
                    <a:off x="0" y="0"/>
                    <a:ext cx="1990725" cy="14732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29B"/>
    <w:multiLevelType w:val="hybridMultilevel"/>
    <w:tmpl w:val="83DC3042"/>
    <w:lvl w:ilvl="0" w:tplc="2E0601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22B6"/>
    <w:multiLevelType w:val="hybridMultilevel"/>
    <w:tmpl w:val="EF9250D6"/>
    <w:lvl w:ilvl="0" w:tplc="B59489F4">
      <w:start w:val="1"/>
      <w:numFmt w:val="bullet"/>
      <w:lvlText w:val="-"/>
      <w:lvlJc w:val="left"/>
      <w:pPr>
        <w:ind w:left="720" w:hanging="360"/>
      </w:pPr>
      <w:rPr>
        <w:rFonts w:ascii="Calibri" w:eastAsiaTheme="minorEastAs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BD38F4"/>
    <w:multiLevelType w:val="hybridMultilevel"/>
    <w:tmpl w:val="C1A424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057A6A"/>
    <w:multiLevelType w:val="hybridMultilevel"/>
    <w:tmpl w:val="707806A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4D795F"/>
    <w:multiLevelType w:val="hybridMultilevel"/>
    <w:tmpl w:val="0812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B2469"/>
    <w:multiLevelType w:val="hybridMultilevel"/>
    <w:tmpl w:val="22FC9E02"/>
    <w:lvl w:ilvl="0" w:tplc="CB6C69C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BF031A"/>
    <w:multiLevelType w:val="hybridMultilevel"/>
    <w:tmpl w:val="4F585D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1C7CFC"/>
    <w:multiLevelType w:val="hybridMultilevel"/>
    <w:tmpl w:val="63FE63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C56AA8"/>
    <w:multiLevelType w:val="hybridMultilevel"/>
    <w:tmpl w:val="9A2610DC"/>
    <w:lvl w:ilvl="0" w:tplc="A0F42E2C">
      <w:start w:val="1"/>
      <w:numFmt w:val="bullet"/>
      <w:lvlText w:val="-"/>
      <w:lvlJc w:val="left"/>
      <w:pPr>
        <w:ind w:left="720" w:hanging="360"/>
      </w:pPr>
      <w:rPr>
        <w:rFonts w:ascii="Calibri" w:eastAsiaTheme="minorEastAs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5229BA"/>
    <w:multiLevelType w:val="hybridMultilevel"/>
    <w:tmpl w:val="07A802BE"/>
    <w:lvl w:ilvl="0" w:tplc="BC2EC110">
      <w:start w:val="1"/>
      <w:numFmt w:val="bullet"/>
      <w:lvlText w:val="-"/>
      <w:lvlJc w:val="left"/>
      <w:pPr>
        <w:ind w:left="360" w:hanging="360"/>
      </w:pPr>
      <w:rPr>
        <w:rFonts w:ascii="Calibri" w:eastAsiaTheme="minorEastAsia" w:hAnsi="Calibri" w:cs="Arial" w:hint="default"/>
        <w: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8"/>
  </w:num>
  <w:num w:numId="7">
    <w:abstractNumId w:val="7"/>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CA"/>
    <w:rsid w:val="00013724"/>
    <w:rsid w:val="00034AA2"/>
    <w:rsid w:val="00036361"/>
    <w:rsid w:val="00036D4F"/>
    <w:rsid w:val="0004076E"/>
    <w:rsid w:val="000510FE"/>
    <w:rsid w:val="00076966"/>
    <w:rsid w:val="00095C21"/>
    <w:rsid w:val="000B013A"/>
    <w:rsid w:val="000C443F"/>
    <w:rsid w:val="000C4EEA"/>
    <w:rsid w:val="000E698D"/>
    <w:rsid w:val="00105D0A"/>
    <w:rsid w:val="001226A5"/>
    <w:rsid w:val="00142698"/>
    <w:rsid w:val="00163E09"/>
    <w:rsid w:val="00190AFD"/>
    <w:rsid w:val="001975B8"/>
    <w:rsid w:val="001A0C05"/>
    <w:rsid w:val="002135F3"/>
    <w:rsid w:val="00221951"/>
    <w:rsid w:val="00257DB8"/>
    <w:rsid w:val="00271D04"/>
    <w:rsid w:val="00282398"/>
    <w:rsid w:val="00291245"/>
    <w:rsid w:val="0029266C"/>
    <w:rsid w:val="00297911"/>
    <w:rsid w:val="002D0CF5"/>
    <w:rsid w:val="00306A80"/>
    <w:rsid w:val="003123AE"/>
    <w:rsid w:val="0032009E"/>
    <w:rsid w:val="003351AB"/>
    <w:rsid w:val="00337719"/>
    <w:rsid w:val="00341ECE"/>
    <w:rsid w:val="00350213"/>
    <w:rsid w:val="00353117"/>
    <w:rsid w:val="003541FD"/>
    <w:rsid w:val="00373410"/>
    <w:rsid w:val="00390251"/>
    <w:rsid w:val="003A0C32"/>
    <w:rsid w:val="003E1EEE"/>
    <w:rsid w:val="003E34DA"/>
    <w:rsid w:val="00435217"/>
    <w:rsid w:val="00440ED3"/>
    <w:rsid w:val="00460DE8"/>
    <w:rsid w:val="004632E6"/>
    <w:rsid w:val="004652D6"/>
    <w:rsid w:val="004809FE"/>
    <w:rsid w:val="00483341"/>
    <w:rsid w:val="00490602"/>
    <w:rsid w:val="004A3576"/>
    <w:rsid w:val="0053133F"/>
    <w:rsid w:val="005334F1"/>
    <w:rsid w:val="005448C5"/>
    <w:rsid w:val="005470B3"/>
    <w:rsid w:val="005517F2"/>
    <w:rsid w:val="00575913"/>
    <w:rsid w:val="005A60FA"/>
    <w:rsid w:val="005B2CF6"/>
    <w:rsid w:val="005B40A8"/>
    <w:rsid w:val="005F3FF5"/>
    <w:rsid w:val="005F5BB8"/>
    <w:rsid w:val="00645F27"/>
    <w:rsid w:val="00652B90"/>
    <w:rsid w:val="00685642"/>
    <w:rsid w:val="006938EF"/>
    <w:rsid w:val="006B1B93"/>
    <w:rsid w:val="006D2F48"/>
    <w:rsid w:val="006E2776"/>
    <w:rsid w:val="006F67D2"/>
    <w:rsid w:val="007112BA"/>
    <w:rsid w:val="00711542"/>
    <w:rsid w:val="0072490A"/>
    <w:rsid w:val="00735307"/>
    <w:rsid w:val="00744698"/>
    <w:rsid w:val="007473EA"/>
    <w:rsid w:val="00754B7F"/>
    <w:rsid w:val="00766F48"/>
    <w:rsid w:val="007960A3"/>
    <w:rsid w:val="007F1883"/>
    <w:rsid w:val="007F26CA"/>
    <w:rsid w:val="008067FE"/>
    <w:rsid w:val="008112AA"/>
    <w:rsid w:val="008135E5"/>
    <w:rsid w:val="0082485D"/>
    <w:rsid w:val="00825000"/>
    <w:rsid w:val="00842BD7"/>
    <w:rsid w:val="00843601"/>
    <w:rsid w:val="00845BC3"/>
    <w:rsid w:val="00852C1A"/>
    <w:rsid w:val="00880138"/>
    <w:rsid w:val="008A17E6"/>
    <w:rsid w:val="008B6100"/>
    <w:rsid w:val="008D694C"/>
    <w:rsid w:val="008E1932"/>
    <w:rsid w:val="008F78C1"/>
    <w:rsid w:val="00920E92"/>
    <w:rsid w:val="00926324"/>
    <w:rsid w:val="00952DC0"/>
    <w:rsid w:val="00965BCD"/>
    <w:rsid w:val="00994DF0"/>
    <w:rsid w:val="009A605C"/>
    <w:rsid w:val="00A054AF"/>
    <w:rsid w:val="00A15570"/>
    <w:rsid w:val="00A2420C"/>
    <w:rsid w:val="00A437FE"/>
    <w:rsid w:val="00A56BDE"/>
    <w:rsid w:val="00A808E8"/>
    <w:rsid w:val="00A83876"/>
    <w:rsid w:val="00A97133"/>
    <w:rsid w:val="00B04589"/>
    <w:rsid w:val="00B408A1"/>
    <w:rsid w:val="00BA64FF"/>
    <w:rsid w:val="00BB6D0C"/>
    <w:rsid w:val="00BC5115"/>
    <w:rsid w:val="00BC6AD2"/>
    <w:rsid w:val="00BF2091"/>
    <w:rsid w:val="00C41664"/>
    <w:rsid w:val="00C66107"/>
    <w:rsid w:val="00C66C8B"/>
    <w:rsid w:val="00C96768"/>
    <w:rsid w:val="00C96A06"/>
    <w:rsid w:val="00CC377C"/>
    <w:rsid w:val="00D2553E"/>
    <w:rsid w:val="00D66725"/>
    <w:rsid w:val="00D74DBA"/>
    <w:rsid w:val="00DD41F9"/>
    <w:rsid w:val="00DD5C8B"/>
    <w:rsid w:val="00DF5E6E"/>
    <w:rsid w:val="00E22DF4"/>
    <w:rsid w:val="00E42C5E"/>
    <w:rsid w:val="00E45DB4"/>
    <w:rsid w:val="00E4785A"/>
    <w:rsid w:val="00E669F1"/>
    <w:rsid w:val="00E84763"/>
    <w:rsid w:val="00EA346B"/>
    <w:rsid w:val="00EB7B09"/>
    <w:rsid w:val="00ED3864"/>
    <w:rsid w:val="00EE4F68"/>
    <w:rsid w:val="00F05577"/>
    <w:rsid w:val="00F12C1F"/>
    <w:rsid w:val="00F136FC"/>
    <w:rsid w:val="00F17384"/>
    <w:rsid w:val="00F2279C"/>
    <w:rsid w:val="00F42093"/>
    <w:rsid w:val="00F5446F"/>
    <w:rsid w:val="00F5781E"/>
    <w:rsid w:val="00F73B93"/>
    <w:rsid w:val="00F745F6"/>
    <w:rsid w:val="00F85211"/>
    <w:rsid w:val="00FA24E4"/>
    <w:rsid w:val="00FA79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89DD49"/>
  <w15:docId w15:val="{E508144C-DFF4-4470-8A74-BAD47E79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5F6"/>
    <w:pPr>
      <w:ind w:left="720"/>
      <w:contextualSpacing/>
    </w:pPr>
  </w:style>
  <w:style w:type="paragraph" w:styleId="NoSpacing">
    <w:name w:val="No Spacing"/>
    <w:uiPriority w:val="1"/>
    <w:qFormat/>
    <w:rsid w:val="00F5446F"/>
    <w:pPr>
      <w:spacing w:after="0" w:line="240" w:lineRule="auto"/>
    </w:pPr>
  </w:style>
  <w:style w:type="character" w:styleId="Hyperlink">
    <w:name w:val="Hyperlink"/>
    <w:basedOn w:val="DefaultParagraphFont"/>
    <w:uiPriority w:val="99"/>
    <w:unhideWhenUsed/>
    <w:rsid w:val="00F5446F"/>
    <w:rPr>
      <w:color w:val="0000FF" w:themeColor="hyperlink"/>
      <w:u w:val="single"/>
    </w:rPr>
  </w:style>
  <w:style w:type="paragraph" w:styleId="Header">
    <w:name w:val="header"/>
    <w:basedOn w:val="Normal"/>
    <w:link w:val="HeaderChar"/>
    <w:uiPriority w:val="99"/>
    <w:unhideWhenUsed/>
    <w:rsid w:val="003A0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C32"/>
  </w:style>
  <w:style w:type="paragraph" w:styleId="Footer">
    <w:name w:val="footer"/>
    <w:basedOn w:val="Normal"/>
    <w:link w:val="FooterChar"/>
    <w:uiPriority w:val="99"/>
    <w:unhideWhenUsed/>
    <w:rsid w:val="003A0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C32"/>
  </w:style>
  <w:style w:type="paragraph" w:styleId="BalloonText">
    <w:name w:val="Balloon Text"/>
    <w:basedOn w:val="Normal"/>
    <w:link w:val="BalloonTextChar"/>
    <w:uiPriority w:val="99"/>
    <w:semiHidden/>
    <w:unhideWhenUsed/>
    <w:rsid w:val="00B04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589"/>
    <w:rPr>
      <w:rFonts w:ascii="Tahoma" w:hAnsi="Tahoma" w:cs="Tahoma"/>
      <w:sz w:val="16"/>
      <w:szCs w:val="16"/>
    </w:rPr>
  </w:style>
  <w:style w:type="paragraph" w:customStyle="1" w:styleId="Noindent">
    <w:name w:val="No. indent"/>
    <w:basedOn w:val="Normal"/>
    <w:rsid w:val="00DF5E6E"/>
    <w:pPr>
      <w:suppressAutoHyphens/>
      <w:overflowPunct w:val="0"/>
      <w:autoSpaceDE w:val="0"/>
      <w:spacing w:after="0" w:line="240" w:lineRule="auto"/>
      <w:ind w:left="720" w:hanging="720"/>
      <w:textAlignment w:val="baseline"/>
    </w:pPr>
    <w:rPr>
      <w:rFonts w:ascii="Palatino" w:eastAsia="Times New Roman" w:hAnsi="Palatino" w:cs="Times New Roman"/>
      <w:b/>
      <w:sz w:val="20"/>
      <w:szCs w:val="20"/>
      <w:lang w:val="en-US" w:eastAsia="ar-SA"/>
    </w:rPr>
  </w:style>
  <w:style w:type="character" w:styleId="Mention">
    <w:name w:val="Mention"/>
    <w:basedOn w:val="DefaultParagraphFont"/>
    <w:uiPriority w:val="99"/>
    <w:semiHidden/>
    <w:unhideWhenUsed/>
    <w:rsid w:val="00F12C1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33178">
      <w:bodyDiv w:val="1"/>
      <w:marLeft w:val="0"/>
      <w:marRight w:val="0"/>
      <w:marTop w:val="0"/>
      <w:marBottom w:val="0"/>
      <w:divBdr>
        <w:top w:val="none" w:sz="0" w:space="0" w:color="auto"/>
        <w:left w:val="none" w:sz="0" w:space="0" w:color="auto"/>
        <w:bottom w:val="none" w:sz="0" w:space="0" w:color="auto"/>
        <w:right w:val="none" w:sz="0" w:space="0" w:color="auto"/>
      </w:divBdr>
    </w:div>
    <w:div w:id="121276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ethics@acu.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ACU National</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vanguyen</dc:creator>
  <cp:lastModifiedBy>test</cp:lastModifiedBy>
  <cp:revision>4</cp:revision>
  <cp:lastPrinted>2015-09-24T03:04:00Z</cp:lastPrinted>
  <dcterms:created xsi:type="dcterms:W3CDTF">2017-04-14T21:04:00Z</dcterms:created>
  <dcterms:modified xsi:type="dcterms:W3CDTF">2017-04-18T03:32:00Z</dcterms:modified>
</cp:coreProperties>
</file>